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1D1F5" w14:textId="77777777" w:rsidR="000071DB" w:rsidRPr="000071DB" w:rsidRDefault="000071DB" w:rsidP="000071DB">
      <w:pPr>
        <w:keepNext/>
        <w:keepLines/>
        <w:spacing w:after="160" w:line="720" w:lineRule="exact"/>
        <w:outlineLvl w:val="0"/>
        <w:rPr>
          <w:rFonts w:ascii="Segoe UI" w:eastAsia="MS Gothic" w:hAnsi="Segoe UI" w:cs="Times New Roman"/>
          <w:color w:val="61279F"/>
          <w:spacing w:val="-20"/>
          <w:sz w:val="72"/>
          <w:szCs w:val="72"/>
        </w:rPr>
      </w:pPr>
      <w:bookmarkStart w:id="0" w:name="_GoBack"/>
      <w:bookmarkEnd w:id="0"/>
      <w:r w:rsidRPr="000071DB">
        <w:rPr>
          <w:rFonts w:ascii="Segoe UI" w:eastAsia="MS Gothic" w:hAnsi="Segoe UI" w:cs="Times New Roman"/>
          <w:color w:val="61279F"/>
          <w:spacing w:val="-20"/>
          <w:sz w:val="72"/>
          <w:szCs w:val="72"/>
        </w:rPr>
        <w:t xml:space="preserve">Earth systems studies </w:t>
      </w:r>
    </w:p>
    <w:p w14:paraId="7070705A" w14:textId="5D6A6FE9" w:rsidR="004B70A1" w:rsidRDefault="001F4A6A" w:rsidP="001F4A6A">
      <w:pPr>
        <w:spacing w:after="160" w:line="240" w:lineRule="auto"/>
        <w:rPr>
          <w:sz w:val="26"/>
        </w:rPr>
      </w:pPr>
      <w:r>
        <w:rPr>
          <w:noProof/>
          <w:lang w:val="en-US"/>
        </w:rPr>
        <mc:AlternateContent>
          <mc:Choice Requires="wps">
            <w:drawing>
              <wp:anchor distT="45720" distB="45720" distL="114300" distR="114300" simplePos="0" relativeHeight="251662336" behindDoc="0" locked="0" layoutInCell="1" allowOverlap="1" wp14:anchorId="1C15363B" wp14:editId="73532717">
                <wp:simplePos x="0" y="0"/>
                <wp:positionH relativeFrom="column">
                  <wp:posOffset>-94615</wp:posOffset>
                </wp:positionH>
                <wp:positionV relativeFrom="paragraph">
                  <wp:posOffset>4288790</wp:posOffset>
                </wp:positionV>
                <wp:extent cx="6214745" cy="4927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492760"/>
                        </a:xfrm>
                        <a:prstGeom prst="rect">
                          <a:avLst/>
                        </a:prstGeom>
                        <a:solidFill>
                          <a:srgbClr val="FFFFFF"/>
                        </a:solidFill>
                        <a:ln w="9525">
                          <a:noFill/>
                          <a:miter lim="800000"/>
                          <a:headEnd/>
                          <a:tailEnd/>
                        </a:ln>
                      </wps:spPr>
                      <wps:txbx>
                        <w:txbxContent>
                          <w:p w14:paraId="31713B69" w14:textId="77DADCE0" w:rsidR="001F4A6A" w:rsidRPr="001F4A6A" w:rsidRDefault="00461DE9" w:rsidP="001F4A6A">
                            <w:pPr>
                              <w:spacing w:after="160" w:line="270" w:lineRule="exact"/>
                              <w:rPr>
                                <w:rFonts w:ascii="Segoe UI" w:eastAsia="Cambria" w:hAnsi="Segoe UI" w:cs="Times New Roman"/>
                                <w:i/>
                                <w:sz w:val="18"/>
                                <w:szCs w:val="24"/>
                              </w:rPr>
                            </w:pPr>
                            <w:r>
                              <w:rPr>
                                <w:rFonts w:ascii="Segoe UI" w:eastAsia="Cambria" w:hAnsi="Segoe UI" w:cs="Times New Roman"/>
                                <w:i/>
                                <w:sz w:val="18"/>
                                <w:szCs w:val="24"/>
                              </w:rPr>
                              <w:t xml:space="preserve">Fourteen </w:t>
                            </w:r>
                            <w:r w:rsidR="001F4A6A" w:rsidRPr="001F4A6A">
                              <w:rPr>
                                <w:rFonts w:ascii="Segoe UI" w:eastAsia="Cambria" w:hAnsi="Segoe UI" w:cs="Times New Roman"/>
                                <w:i/>
                                <w:sz w:val="18"/>
                                <w:szCs w:val="24"/>
                              </w:rPr>
                              <w:t>years after a bu</w:t>
                            </w:r>
                            <w:r>
                              <w:rPr>
                                <w:rFonts w:ascii="Segoe UI" w:eastAsia="Cambria" w:hAnsi="Segoe UI" w:cs="Times New Roman"/>
                                <w:i/>
                                <w:sz w:val="18"/>
                                <w:szCs w:val="24"/>
                              </w:rPr>
                              <w:t>sh fire, this forest appears similar to unburnt land. Para Wirra Conservation Park, Humbug Scrub, South Australia.</w:t>
                            </w:r>
                            <w:r w:rsidR="001F4A6A" w:rsidRPr="001F4A6A">
                              <w:rPr>
                                <w:rFonts w:ascii="Segoe UI" w:eastAsia="Cambria" w:hAnsi="Segoe UI" w:cs="Times New Roman"/>
                                <w:i/>
                                <w:sz w:val="18"/>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337.7pt;width:489.35pt;height:38.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" stroked="f">
                <v:textbox>
                  <w:txbxContent>
                    <w:p w14:paraId="31713B69" w14:textId="77DADCE0" w:rsidR="001F4A6A" w:rsidRPr="001F4A6A" w:rsidRDefault="00461DE9" w:rsidP="001F4A6A">
                      <w:pPr>
                        <w:spacing w:after="160" w:line="270" w:lineRule="exact"/>
                        <w:rPr>
                          <w:rFonts w:ascii="Segoe UI" w:eastAsia="Cambria" w:hAnsi="Segoe UI" w:cs="Times New Roman"/>
                          <w:i/>
                          <w:sz w:val="18"/>
                          <w:szCs w:val="24"/>
                        </w:rPr>
                      </w:pPr>
                      <w:r>
                        <w:rPr>
                          <w:rFonts w:ascii="Segoe UI" w:eastAsia="Cambria" w:hAnsi="Segoe UI" w:cs="Times New Roman"/>
                          <w:i/>
                          <w:sz w:val="18"/>
                          <w:szCs w:val="24"/>
                        </w:rPr>
                        <w:t xml:space="preserve">Fourteen </w:t>
                      </w:r>
                      <w:r w:rsidR="001F4A6A" w:rsidRPr="001F4A6A">
                        <w:rPr>
                          <w:rFonts w:ascii="Segoe UI" w:eastAsia="Cambria" w:hAnsi="Segoe UI" w:cs="Times New Roman"/>
                          <w:i/>
                          <w:sz w:val="18"/>
                          <w:szCs w:val="24"/>
                        </w:rPr>
                        <w:t>years after a bu</w:t>
                      </w:r>
                      <w:r>
                        <w:rPr>
                          <w:rFonts w:ascii="Segoe UI" w:eastAsia="Cambria" w:hAnsi="Segoe UI" w:cs="Times New Roman"/>
                          <w:i/>
                          <w:sz w:val="18"/>
                          <w:szCs w:val="24"/>
                        </w:rPr>
                        <w:t>sh fire, this forest appears similar to unburnt land. Para Wirra Conservation Park, Humbug Scrub, South Australia.</w:t>
                      </w:r>
                      <w:r w:rsidR="001F4A6A" w:rsidRPr="001F4A6A">
                        <w:rPr>
                          <w:rFonts w:ascii="Segoe UI" w:eastAsia="Cambria" w:hAnsi="Segoe UI" w:cs="Times New Roman"/>
                          <w:i/>
                          <w:sz w:val="18"/>
                          <w:szCs w:val="24"/>
                        </w:rPr>
                        <w:br/>
                      </w:r>
                    </w:p>
                  </w:txbxContent>
                </v:textbox>
                <w10:wrap type="square"/>
              </v:shape>
            </w:pict>
          </mc:Fallback>
        </mc:AlternateContent>
      </w:r>
      <w:r w:rsidR="00461DE9">
        <w:rPr>
          <w:rFonts w:ascii="Segoe UI" w:eastAsia="Cambria" w:hAnsi="Segoe UI" w:cs="Times New Roman"/>
          <w:noProof/>
          <w:szCs w:val="24"/>
          <w:lang w:val="en-US"/>
        </w:rPr>
        <w:drawing>
          <wp:inline distT="0" distB="0" distL="0" distR="0" wp14:anchorId="38B293B6" wp14:editId="36072351">
            <wp:extent cx="5533901" cy="4150426"/>
            <wp:effectExtent l="0" t="0" r="0" b="2540"/>
            <wp:docPr id="4" name="Picture 4" descr="U:\Technical Services\Landscape Design\NRM Education\Personal Folders\Julian\Earth and Environmental Science\PW bur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echnical Services\Landscape Design\NRM Education\Personal Folders\Julian\Earth and Environmental Science\PW burn site.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5533600" cy="4150200"/>
                    </a:xfrm>
                    <a:prstGeom prst="rect">
                      <a:avLst/>
                    </a:prstGeom>
                    <a:noFill/>
                    <a:ln>
                      <a:noFill/>
                    </a:ln>
                  </pic:spPr>
                </pic:pic>
              </a:graphicData>
            </a:graphic>
          </wp:inline>
        </w:drawing>
      </w:r>
      <w:r w:rsidR="000071DB" w:rsidRPr="000071DB">
        <w:rPr>
          <w:rFonts w:ascii="Segoe UI" w:eastAsia="Cambria" w:hAnsi="Segoe UI" w:cs="Times New Roman"/>
          <w:szCs w:val="24"/>
        </w:rPr>
        <w:t>The following are brief overviews of possible senior secondary field-based projects that could be undertaken in South Australian Na</w:t>
      </w:r>
      <w:r w:rsidR="0068603E">
        <w:rPr>
          <w:rFonts w:ascii="Segoe UI" w:eastAsia="Cambria" w:hAnsi="Segoe UI" w:cs="Times New Roman"/>
          <w:szCs w:val="24"/>
        </w:rPr>
        <w:t>tional Parks, as part of the</w:t>
      </w:r>
      <w:r w:rsidR="000071DB" w:rsidRPr="000071DB">
        <w:rPr>
          <w:rFonts w:ascii="Segoe UI" w:eastAsia="Cambria" w:hAnsi="Segoe UI" w:cs="Times New Roman"/>
          <w:szCs w:val="24"/>
        </w:rPr>
        <w:t xml:space="preserve"> SACE Earth and Environmental Science course.</w:t>
      </w:r>
    </w:p>
    <w:p w14:paraId="2493306C" w14:textId="77777777" w:rsidR="001F4A6A" w:rsidRDefault="001F4A6A" w:rsidP="001F4A6A">
      <w:pPr>
        <w:spacing w:after="160" w:line="240" w:lineRule="auto"/>
        <w:rPr>
          <w:sz w:val="26"/>
        </w:rPr>
        <w:sectPr w:rsidR="001F4A6A" w:rsidSect="001F4A6A">
          <w:headerReference w:type="default" r:id="rId9"/>
          <w:footerReference w:type="default" r:id="rId10"/>
          <w:pgSz w:w="11906" w:h="16838"/>
          <w:pgMar w:top="1440" w:right="1440" w:bottom="1440" w:left="1440" w:header="708" w:footer="708" w:gutter="0"/>
          <w:cols w:space="567"/>
          <w:docGrid w:linePitch="360"/>
        </w:sectPr>
      </w:pPr>
    </w:p>
    <w:p w14:paraId="3DB55F4C" w14:textId="77777777" w:rsidR="001F4A6A" w:rsidRDefault="001F4A6A" w:rsidP="001F4A6A">
      <w:pPr>
        <w:pStyle w:val="Heading2"/>
      </w:pPr>
      <w:r w:rsidRPr="001F4A6A">
        <w:lastRenderedPageBreak/>
        <w:t>Para Wirra Conservation Park</w:t>
      </w:r>
    </w:p>
    <w:p w14:paraId="0F5AFBD2" w14:textId="31679199" w:rsidR="00DA2BD6" w:rsidRDefault="00DA2BD6" w:rsidP="00DA2BD6">
      <w:r>
        <w:t xml:space="preserve">Para Wirra Conservation Park is located in the northern Mount Lofty Ranges in-between the towns of Kersbrook and Gawler. The park adjoins two reservoirs, Mount Crawford Forest and the Humbug Scrub Wildlife Sanctuary. </w:t>
      </w:r>
      <w:r w:rsidR="007A5283">
        <w:t xml:space="preserve">Together this collective of spaces comprises </w:t>
      </w:r>
      <w:r w:rsidR="00C4731B">
        <w:t>2,57</w:t>
      </w:r>
      <w:r w:rsidR="007A5283">
        <w:t>0</w:t>
      </w:r>
      <w:r w:rsidR="00C4731B">
        <w:t>3</w:t>
      </w:r>
      <w:r w:rsidR="007A5283">
        <w:t xml:space="preserve"> Hectares of contiguous forest, vegetation and fuel for fire. </w:t>
      </w:r>
    </w:p>
    <w:p w14:paraId="06383F76" w14:textId="77777777" w:rsidR="002E2B41" w:rsidRDefault="00DA2BD6" w:rsidP="002E2B41">
      <w:pPr>
        <w:rPr>
          <w:rFonts w:ascii="Segoe UI" w:hAnsi="Segoe UI" w:cs="Segoe UI"/>
          <w:b/>
        </w:rPr>
      </w:pPr>
      <w:r w:rsidRPr="00DA2BD6">
        <w:rPr>
          <w:rFonts w:ascii="Segoe UI" w:hAnsi="Segoe UI" w:cs="Segoe UI"/>
          <w:b/>
        </w:rPr>
        <w:t>Issue #1</w:t>
      </w:r>
    </w:p>
    <w:p w14:paraId="7215CC0F" w14:textId="36E7500F" w:rsidR="00C9294D" w:rsidRPr="002E2B41" w:rsidRDefault="007B011D" w:rsidP="002E2B41">
      <w:pPr>
        <w:rPr>
          <w:rFonts w:ascii="Segoe UI" w:hAnsi="Segoe UI" w:cs="Segoe UI"/>
          <w:b/>
        </w:rPr>
      </w:pPr>
      <w:r w:rsidRPr="001F4A6A">
        <w:rPr>
          <w:rFonts w:ascii="Segoe UI" w:eastAsia="Cambria" w:hAnsi="Segoe UI" w:cs="Times New Roman"/>
          <w:sz w:val="20"/>
          <w:szCs w:val="24"/>
        </w:rPr>
        <w:lastRenderedPageBreak/>
        <w:t>Fire has been used</w:t>
      </w:r>
      <w:r w:rsidR="00E31269" w:rsidRPr="001F4A6A">
        <w:rPr>
          <w:rFonts w:ascii="Segoe UI" w:eastAsia="Cambria" w:hAnsi="Segoe UI" w:cs="Times New Roman"/>
          <w:sz w:val="20"/>
          <w:szCs w:val="24"/>
        </w:rPr>
        <w:t xml:space="preserve"> by Aboriginal people to farm and manipulate the Australian landscape for thousands of years. </w:t>
      </w:r>
    </w:p>
    <w:p w14:paraId="49425967" w14:textId="77777777" w:rsidR="00C9294D" w:rsidRDefault="00E31269"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Today, fire is still used by national park rangers and fire management staff to influence </w:t>
      </w:r>
      <w:r w:rsidR="00367A22" w:rsidRPr="001F4A6A">
        <w:rPr>
          <w:rFonts w:ascii="Segoe UI" w:eastAsia="Cambria" w:hAnsi="Segoe UI" w:cs="Times New Roman"/>
          <w:sz w:val="20"/>
          <w:szCs w:val="24"/>
        </w:rPr>
        <w:t xml:space="preserve">the density and amount of </w:t>
      </w:r>
      <w:r w:rsidRPr="001F4A6A">
        <w:rPr>
          <w:rFonts w:ascii="Segoe UI" w:eastAsia="Cambria" w:hAnsi="Segoe UI" w:cs="Times New Roman"/>
          <w:sz w:val="20"/>
          <w:szCs w:val="24"/>
        </w:rPr>
        <w:t xml:space="preserve">vegetation within national parks. </w:t>
      </w:r>
    </w:p>
    <w:p w14:paraId="116CAB4C" w14:textId="77777777" w:rsidR="007B011D" w:rsidRPr="001F4A6A" w:rsidRDefault="00E31269"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Fire is an important part of park management. Many Australian plants require the heat and/or smoke from a fire in order to germinate. Fire has the ability to reduce fuel load </w:t>
      </w:r>
      <w:r w:rsidRPr="001F4A6A">
        <w:rPr>
          <w:rFonts w:ascii="Segoe UI" w:eastAsia="Cambria" w:hAnsi="Segoe UI" w:cs="Times New Roman"/>
          <w:sz w:val="20"/>
          <w:szCs w:val="24"/>
        </w:rPr>
        <w:lastRenderedPageBreak/>
        <w:t xml:space="preserve">and to stimulate renewal of landscapes. </w:t>
      </w:r>
    </w:p>
    <w:p w14:paraId="10F44526" w14:textId="77777777" w:rsidR="00C9294D" w:rsidRDefault="00E31269"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Prescribed burns are fires that are deliberately lit within national parks and on private land to reduce fuel loads. </w:t>
      </w:r>
    </w:p>
    <w:p w14:paraId="060D81AC" w14:textId="77777777" w:rsidR="00C9294D" w:rsidRDefault="00E31269"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The reduction of fuel load within a particular area helps to reduce the risk of a bushfire by removing leaf litter, vegetation and canopy cover within the prescribed burn area. </w:t>
      </w:r>
    </w:p>
    <w:p w14:paraId="4F34662C" w14:textId="77777777" w:rsidR="00C9294D" w:rsidRDefault="00E31269"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Bushfires that occur on hot, dry and windy days are difficult to control. </w:t>
      </w:r>
    </w:p>
    <w:p w14:paraId="284072CA" w14:textId="77777777" w:rsidR="00C9294D" w:rsidRDefault="00E31269"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The benefit of using prescribe</w:t>
      </w:r>
      <w:r w:rsidR="00EA3E80" w:rsidRPr="001F4A6A">
        <w:rPr>
          <w:rFonts w:ascii="Segoe UI" w:eastAsia="Cambria" w:hAnsi="Segoe UI" w:cs="Times New Roman"/>
          <w:sz w:val="20"/>
          <w:szCs w:val="24"/>
        </w:rPr>
        <w:t xml:space="preserve">d burns to reduce fuel load are that if and when a fire reaches an area that has been recently burnt, the fire does not have </w:t>
      </w:r>
      <w:r w:rsidR="00367A22" w:rsidRPr="001F4A6A">
        <w:rPr>
          <w:rFonts w:ascii="Segoe UI" w:eastAsia="Cambria" w:hAnsi="Segoe UI" w:cs="Times New Roman"/>
          <w:sz w:val="20"/>
          <w:szCs w:val="24"/>
        </w:rPr>
        <w:t xml:space="preserve">as </w:t>
      </w:r>
      <w:r w:rsidR="00EA3E80" w:rsidRPr="001F4A6A">
        <w:rPr>
          <w:rFonts w:ascii="Segoe UI" w:eastAsia="Cambria" w:hAnsi="Segoe UI" w:cs="Times New Roman"/>
          <w:sz w:val="20"/>
          <w:szCs w:val="24"/>
        </w:rPr>
        <w:t>much fuel to burn and hence may reduce in severity or burn out.</w:t>
      </w:r>
      <w:r w:rsidR="00367A22" w:rsidRPr="001F4A6A">
        <w:rPr>
          <w:rFonts w:ascii="Segoe UI" w:eastAsia="Cambria" w:hAnsi="Segoe UI" w:cs="Times New Roman"/>
          <w:sz w:val="20"/>
          <w:szCs w:val="24"/>
        </w:rPr>
        <w:t xml:space="preserve"> </w:t>
      </w:r>
    </w:p>
    <w:p w14:paraId="4B8069D4" w14:textId="00831B5D" w:rsidR="00EA3E80" w:rsidRPr="001F4A6A" w:rsidRDefault="00367A22"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This may allow the fire to be </w:t>
      </w:r>
      <w:r w:rsidR="00BC78F1">
        <w:rPr>
          <w:rFonts w:ascii="Segoe UI" w:eastAsia="Cambria" w:hAnsi="Segoe UI" w:cs="Times New Roman"/>
          <w:sz w:val="20"/>
          <w:szCs w:val="24"/>
        </w:rPr>
        <w:t xml:space="preserve">better </w:t>
      </w:r>
      <w:r w:rsidRPr="001F4A6A">
        <w:rPr>
          <w:rFonts w:ascii="Segoe UI" w:eastAsia="Cambria" w:hAnsi="Segoe UI" w:cs="Times New Roman"/>
          <w:sz w:val="20"/>
          <w:szCs w:val="24"/>
        </w:rPr>
        <w:t>controlled by fire management staff.</w:t>
      </w:r>
    </w:p>
    <w:p w14:paraId="1868B792" w14:textId="77777777" w:rsidR="00C9294D" w:rsidRDefault="00EA3E80"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Ecologists, park rangers and fire management staff investigate particular areas to burn that won’t have a hugely negative effect on populations of animals and other biota living in the area. </w:t>
      </w:r>
    </w:p>
    <w:p w14:paraId="04570F72" w14:textId="77777777" w:rsidR="00C9294D" w:rsidRDefault="00EA3E80"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Conservation values, habitat and the ecology of a system are researched and thought of before a burn is planned and commenced. </w:t>
      </w:r>
    </w:p>
    <w:p w14:paraId="1AF82CC2" w14:textId="57E95A74" w:rsidR="00C9294D" w:rsidRDefault="002E2B41" w:rsidP="001F4A6A">
      <w:pPr>
        <w:spacing w:after="160" w:line="270" w:lineRule="exact"/>
        <w:rPr>
          <w:rFonts w:ascii="Segoe UI" w:eastAsia="Cambria" w:hAnsi="Segoe UI" w:cs="Times New Roman"/>
          <w:sz w:val="20"/>
          <w:szCs w:val="24"/>
        </w:rPr>
      </w:pPr>
      <w:r>
        <w:rPr>
          <w:noProof/>
          <w:lang w:val="en-US"/>
        </w:rPr>
        <mc:AlternateContent>
          <mc:Choice Requires="wps">
            <w:drawing>
              <wp:anchor distT="0" distB="0" distL="114300" distR="114300" simplePos="0" relativeHeight="251659264" behindDoc="0" locked="0" layoutInCell="1" allowOverlap="1" wp14:anchorId="24289C62" wp14:editId="2E3FFEB1">
                <wp:simplePos x="0" y="0"/>
                <wp:positionH relativeFrom="margin">
                  <wp:posOffset>3078480</wp:posOffset>
                </wp:positionH>
                <wp:positionV relativeFrom="margin">
                  <wp:posOffset>5200650</wp:posOffset>
                </wp:positionV>
                <wp:extent cx="2867025" cy="3409950"/>
                <wp:effectExtent l="0" t="0" r="952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7025" cy="3409950"/>
                        </a:xfrm>
                        <a:prstGeom prst="rect">
                          <a:avLst/>
                        </a:prstGeom>
                        <a:solidFill>
                          <a:srgbClr val="6127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AD70F" w14:textId="77777777" w:rsidR="000071DB" w:rsidRPr="00444C68" w:rsidRDefault="000071DB" w:rsidP="000071DB">
                            <w:pPr>
                              <w:pStyle w:val="Heading2"/>
                              <w:rPr>
                                <w:rFonts w:cs="Segoe UI"/>
                                <w:b/>
                                <w:color w:val="FFFFFF" w:themeColor="background1"/>
                              </w:rPr>
                            </w:pPr>
                            <w:r w:rsidRPr="00444C68">
                              <w:rPr>
                                <w:rFonts w:cs="Segoe UI"/>
                                <w:b/>
                                <w:color w:val="FFFFFF" w:themeColor="background1"/>
                              </w:rPr>
                              <w:t>For more information</w:t>
                            </w:r>
                          </w:p>
                          <w:p w14:paraId="01F94C1F" w14:textId="35AA0598" w:rsidR="000071DB" w:rsidRPr="00444C68" w:rsidRDefault="000071DB" w:rsidP="000071DB">
                            <w:pPr>
                              <w:pStyle w:val="Heading2"/>
                              <w:rPr>
                                <w:rFonts w:cs="Segoe UI"/>
                                <w:color w:val="FFFFFF" w:themeColor="background1"/>
                                <w:sz w:val="18"/>
                                <w:szCs w:val="18"/>
                              </w:rPr>
                            </w:pPr>
                            <w:r w:rsidRPr="00444C68">
                              <w:rPr>
                                <w:rFonts w:cs="Segoe UI"/>
                                <w:color w:val="FFFFFF" w:themeColor="background1"/>
                                <w:sz w:val="18"/>
                                <w:szCs w:val="18"/>
                              </w:rPr>
                              <w:t xml:space="preserve">Effects of </w:t>
                            </w:r>
                            <w:r w:rsidR="001F4A6A" w:rsidRPr="00444C68">
                              <w:rPr>
                                <w:rFonts w:cs="Segoe UI"/>
                                <w:color w:val="FFFFFF" w:themeColor="background1"/>
                                <w:sz w:val="18"/>
                                <w:szCs w:val="18"/>
                              </w:rPr>
                              <w:t xml:space="preserve">fire on natural landscapes </w:t>
                            </w:r>
                            <w:r w:rsidRPr="00444C68">
                              <w:rPr>
                                <w:rFonts w:cs="Segoe UI"/>
                                <w:color w:val="FFFFFF" w:themeColor="background1"/>
                                <w:sz w:val="18"/>
                                <w:szCs w:val="18"/>
                              </w:rPr>
                              <w:t xml:space="preserve">and management plans to help </w:t>
                            </w:r>
                            <w:r w:rsidR="00444C68" w:rsidRPr="00444C68">
                              <w:rPr>
                                <w:rFonts w:cs="Segoe UI"/>
                                <w:color w:val="FFFFFF" w:themeColor="background1"/>
                                <w:sz w:val="18"/>
                                <w:szCs w:val="18"/>
                              </w:rPr>
                              <w:t>control</w:t>
                            </w:r>
                            <w:r w:rsidRPr="00444C68">
                              <w:rPr>
                                <w:rFonts w:cs="Segoe UI"/>
                                <w:color w:val="FFFFFF" w:themeColor="background1"/>
                                <w:sz w:val="18"/>
                                <w:szCs w:val="18"/>
                              </w:rPr>
                              <w:t xml:space="preserve"> the effects of invasive species</w:t>
                            </w:r>
                          </w:p>
                          <w:p w14:paraId="53E9E36E" w14:textId="793D45CC" w:rsidR="000071DB" w:rsidRPr="00444C68" w:rsidRDefault="000071DB" w:rsidP="000071DB">
                            <w:pPr>
                              <w:pStyle w:val="Heading2"/>
                              <w:rPr>
                                <w:rFonts w:cs="Segoe UI"/>
                                <w:b/>
                                <w:color w:val="FFFFFF" w:themeColor="background1"/>
                                <w:sz w:val="18"/>
                                <w:szCs w:val="18"/>
                              </w:rPr>
                            </w:pPr>
                            <w:r w:rsidRPr="00444C68">
                              <w:rPr>
                                <w:rFonts w:cs="Segoe UI"/>
                                <w:b/>
                                <w:color w:val="FFFFFF" w:themeColor="background1"/>
                                <w:sz w:val="18"/>
                                <w:szCs w:val="18"/>
                              </w:rPr>
                              <w:t xml:space="preserve">National </w:t>
                            </w:r>
                            <w:r w:rsidR="003A551D">
                              <w:rPr>
                                <w:rFonts w:cs="Segoe UI"/>
                                <w:b/>
                                <w:color w:val="FFFFFF" w:themeColor="background1"/>
                                <w:sz w:val="18"/>
                                <w:szCs w:val="18"/>
                              </w:rPr>
                              <w:t>Parks SA Ranger, Peter Hannon</w:t>
                            </w:r>
                            <w:r w:rsidRPr="00444C68">
                              <w:rPr>
                                <w:rFonts w:cs="Segoe UI"/>
                                <w:b/>
                                <w:color w:val="FFFFFF" w:themeColor="background1"/>
                                <w:sz w:val="18"/>
                                <w:szCs w:val="18"/>
                              </w:rPr>
                              <w:t xml:space="preserve"> </w:t>
                            </w:r>
                          </w:p>
                          <w:p w14:paraId="6F918E57" w14:textId="27AEDA18" w:rsidR="003A551D" w:rsidRPr="003A551D" w:rsidRDefault="003A551D" w:rsidP="000071DB">
                            <w:pPr>
                              <w:pStyle w:val="Heading2"/>
                              <w:rPr>
                                <w:rFonts w:cs="Segoe UI"/>
                                <w:color w:val="FFFFFF" w:themeColor="background1"/>
                                <w:sz w:val="18"/>
                                <w:szCs w:val="18"/>
                              </w:rPr>
                            </w:pPr>
                            <w:r>
                              <w:rPr>
                                <w:rFonts w:cs="Segoe UI"/>
                                <w:color w:val="FFFFFF" w:themeColor="background1"/>
                                <w:sz w:val="18"/>
                                <w:szCs w:val="18"/>
                              </w:rPr>
                              <w:t xml:space="preserve">E: </w:t>
                            </w:r>
                            <w:hyperlink r:id="rId11" w:history="1">
                              <w:r w:rsidRPr="003A551D">
                                <w:rPr>
                                  <w:rStyle w:val="Hyperlink"/>
                                  <w:rFonts w:cs="Segoe UI"/>
                                  <w:color w:val="FFFFFF" w:themeColor="background1"/>
                                  <w:sz w:val="18"/>
                                  <w:szCs w:val="18"/>
                                </w:rPr>
                                <w:t>peter.hannon2@sa.gov.au</w:t>
                              </w:r>
                            </w:hyperlink>
                          </w:p>
                          <w:p w14:paraId="3AAEC887" w14:textId="79F19CFD" w:rsidR="000071DB" w:rsidRPr="00444C68" w:rsidRDefault="000071DB" w:rsidP="003A551D">
                            <w:pPr>
                              <w:pStyle w:val="Heading2"/>
                              <w:rPr>
                                <w:rFonts w:cs="Segoe UI"/>
                                <w:color w:val="FFFFFF" w:themeColor="background1"/>
                                <w:sz w:val="18"/>
                                <w:szCs w:val="18"/>
                              </w:rPr>
                            </w:pPr>
                            <w:r w:rsidRPr="003A551D">
                              <w:rPr>
                                <w:rFonts w:eastAsiaTheme="minorHAnsi" w:cs="Segoe UI"/>
                                <w:sz w:val="18"/>
                                <w:szCs w:val="18"/>
                              </w:rPr>
                              <w:t>Aislinn.McAleer@sa.gov.au</w:t>
                            </w:r>
                            <w:r w:rsidRPr="00444C68">
                              <w:rPr>
                                <w:rFonts w:cs="Segoe UI"/>
                                <w:color w:val="FFFFFF" w:themeColor="background1"/>
                                <w:sz w:val="18"/>
                                <w:szCs w:val="18"/>
                              </w:rPr>
                              <w:t xml:space="preserve"> </w:t>
                            </w:r>
                          </w:p>
                          <w:p w14:paraId="56A57594" w14:textId="249C950B" w:rsidR="00444C68" w:rsidRPr="00444C68" w:rsidRDefault="00444C68" w:rsidP="000071DB">
                            <w:pPr>
                              <w:rPr>
                                <w:rFonts w:ascii="Segoe UI" w:hAnsi="Segoe UI" w:cs="Segoe UI"/>
                                <w:color w:val="FFFFFF" w:themeColor="background1"/>
                                <w:sz w:val="18"/>
                                <w:szCs w:val="18"/>
                              </w:rPr>
                            </w:pPr>
                            <w:r w:rsidRPr="00444C68">
                              <w:rPr>
                                <w:rFonts w:ascii="Segoe UI" w:hAnsi="Segoe UI" w:cs="Segoe UI"/>
                                <w:color w:val="FFFFFF" w:themeColor="background1"/>
                                <w:sz w:val="18"/>
                                <w:szCs w:val="18"/>
                              </w:rPr>
                              <w:t>Learning in National Parks</w:t>
                            </w:r>
                          </w:p>
                          <w:p w14:paraId="353BCE32" w14:textId="77777777" w:rsidR="000071DB" w:rsidRPr="00444C68" w:rsidRDefault="000071DB" w:rsidP="000071DB">
                            <w:pPr>
                              <w:rPr>
                                <w:rFonts w:ascii="Segoe UI" w:hAnsi="Segoe UI" w:cs="Segoe UI"/>
                                <w:b/>
                                <w:color w:val="FFFFFF" w:themeColor="background1"/>
                                <w:sz w:val="18"/>
                                <w:szCs w:val="18"/>
                              </w:rPr>
                            </w:pPr>
                            <w:r w:rsidRPr="00444C68">
                              <w:rPr>
                                <w:rFonts w:ascii="Segoe UI" w:hAnsi="Segoe UI" w:cs="Segoe UI"/>
                                <w:b/>
                                <w:color w:val="FFFFFF" w:themeColor="background1"/>
                                <w:sz w:val="18"/>
                                <w:szCs w:val="18"/>
                              </w:rPr>
                              <w:t>NRM Education Officer, Julian Marchant</w:t>
                            </w:r>
                          </w:p>
                          <w:p w14:paraId="526222D7" w14:textId="77777777" w:rsidR="000071DB" w:rsidRPr="00444C68" w:rsidRDefault="000071DB" w:rsidP="000071DB">
                            <w:pPr>
                              <w:rPr>
                                <w:rFonts w:ascii="Segoe UI" w:hAnsi="Segoe UI" w:cs="Segoe UI"/>
                                <w:color w:val="FFFFFF" w:themeColor="background1"/>
                                <w:sz w:val="18"/>
                                <w:szCs w:val="18"/>
                              </w:rPr>
                            </w:pPr>
                            <w:r w:rsidRPr="00444C68">
                              <w:rPr>
                                <w:rFonts w:ascii="Segoe UI" w:hAnsi="Segoe UI" w:cs="Segoe UI"/>
                                <w:color w:val="FFFFFF" w:themeColor="background1"/>
                                <w:sz w:val="18"/>
                                <w:szCs w:val="18"/>
                              </w:rPr>
                              <w:t xml:space="preserve">E: </w:t>
                            </w:r>
                            <w:hyperlink r:id="rId12" w:history="1">
                              <w:r w:rsidRPr="00444C68">
                                <w:rPr>
                                  <w:rStyle w:val="Hyperlink"/>
                                  <w:rFonts w:ascii="Segoe UI" w:hAnsi="Segoe UI" w:cs="Segoe UI"/>
                                  <w:color w:val="FFFFFF" w:themeColor="background1"/>
                                  <w:sz w:val="18"/>
                                  <w:szCs w:val="18"/>
                                </w:rPr>
                                <w:t>jmarchant@salisbury.sa.gov.au</w:t>
                              </w:r>
                            </w:hyperlink>
                          </w:p>
                          <w:p w14:paraId="19DF614F" w14:textId="77777777" w:rsidR="000071DB" w:rsidRPr="00444C68" w:rsidRDefault="00B63C3B" w:rsidP="000071DB">
                            <w:pPr>
                              <w:rPr>
                                <w:rFonts w:ascii="Segoe UI" w:hAnsi="Segoe UI" w:cs="Segoe UI"/>
                                <w:color w:val="FFFFFF" w:themeColor="background1"/>
                                <w:sz w:val="18"/>
                                <w:szCs w:val="18"/>
                              </w:rPr>
                            </w:pPr>
                            <w:hyperlink r:id="rId13" w:history="1">
                              <w:r w:rsidR="000071DB" w:rsidRPr="00444C68">
                                <w:rPr>
                                  <w:rStyle w:val="Hyperlink"/>
                                  <w:rFonts w:ascii="Segoe UI" w:hAnsi="Segoe UI" w:cs="Segoe UI"/>
                                  <w:color w:val="FFFFFF" w:themeColor="background1"/>
                                  <w:sz w:val="18"/>
                                  <w:szCs w:val="18"/>
                                </w:rPr>
                                <w:t>www.naturalresources.sa.gov.au</w:t>
                              </w:r>
                            </w:hyperlink>
                            <w:r w:rsidR="000071DB" w:rsidRPr="00444C68">
                              <w:rPr>
                                <w:rFonts w:ascii="Segoe UI" w:hAnsi="Segoe UI" w:cs="Segoe UI"/>
                                <w:color w:val="FFFFFF" w:themeColor="background1"/>
                                <w:sz w:val="18"/>
                                <w:szCs w:val="18"/>
                              </w:rPr>
                              <w:t>/</w:t>
                            </w:r>
                            <w:r w:rsidR="000071DB" w:rsidRPr="00444C68">
                              <w:rPr>
                                <w:rFonts w:ascii="Segoe UI" w:hAnsi="Segoe UI" w:cs="Segoe UI"/>
                                <w:color w:val="FFFFFF" w:themeColor="background1"/>
                                <w:sz w:val="18"/>
                                <w:szCs w:val="18"/>
                              </w:rPr>
                              <w:br/>
                            </w:r>
                            <w:r w:rsidR="000071DB" w:rsidRPr="00444C68">
                              <w:rPr>
                                <w:rStyle w:val="Hyperlink"/>
                                <w:rFonts w:ascii="Segoe UI" w:hAnsi="Segoe UI" w:cs="Segoe UI"/>
                                <w:color w:val="FFFFFF" w:themeColor="background1"/>
                                <w:sz w:val="18"/>
                                <w:szCs w:val="18"/>
                              </w:rPr>
                              <w:t>adelaidemtloftyranges</w:t>
                            </w:r>
                          </w:p>
                        </w:txbxContent>
                      </wps:txbx>
                      <wps:bodyPr rot="0" vert="horz" wrap="square" lIns="144000" tIns="108000" rIns="36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 o:spid="_x0000_s1027" type="#_x0000_t202" style="position:absolute;margin-left:242.4pt;margin-top:409.5pt;width:225.75pt;height:2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" fillcolor="#61279f" stroked="f">
                <v:path arrowok="t"/>
                <v:textbox inset="4mm,3mm,1mm,4mm">
                  <w:txbxContent>
                    <w:p w14:paraId="525AD70F" w14:textId="77777777" w:rsidR="000071DB" w:rsidRPr="00444C68" w:rsidRDefault="000071DB" w:rsidP="000071DB">
                      <w:pPr>
                        <w:pStyle w:val="Heading2"/>
                        <w:rPr>
                          <w:rFonts w:cs="Segoe UI"/>
                          <w:b/>
                          <w:color w:val="FFFFFF" w:themeColor="background1"/>
                        </w:rPr>
                      </w:pPr>
                      <w:r w:rsidRPr="00444C68">
                        <w:rPr>
                          <w:rFonts w:cs="Segoe UI"/>
                          <w:b/>
                          <w:color w:val="FFFFFF" w:themeColor="background1"/>
                        </w:rPr>
                        <w:t>For more information</w:t>
                      </w:r>
                    </w:p>
                    <w:p w14:paraId="01F94C1F" w14:textId="35AA0598" w:rsidR="000071DB" w:rsidRPr="00444C68" w:rsidRDefault="000071DB" w:rsidP="000071DB">
                      <w:pPr>
                        <w:pStyle w:val="Heading2"/>
                        <w:rPr>
                          <w:rFonts w:cs="Segoe UI"/>
                          <w:color w:val="FFFFFF" w:themeColor="background1"/>
                          <w:sz w:val="18"/>
                          <w:szCs w:val="18"/>
                        </w:rPr>
                      </w:pPr>
                      <w:r w:rsidRPr="00444C68">
                        <w:rPr>
                          <w:rFonts w:cs="Segoe UI"/>
                          <w:color w:val="FFFFFF" w:themeColor="background1"/>
                          <w:sz w:val="18"/>
                          <w:szCs w:val="18"/>
                        </w:rPr>
                        <w:t xml:space="preserve">Effects of </w:t>
                      </w:r>
                      <w:r w:rsidR="001F4A6A" w:rsidRPr="00444C68">
                        <w:rPr>
                          <w:rFonts w:cs="Segoe UI"/>
                          <w:color w:val="FFFFFF" w:themeColor="background1"/>
                          <w:sz w:val="18"/>
                          <w:szCs w:val="18"/>
                        </w:rPr>
                        <w:t xml:space="preserve">fire on natural landscapes </w:t>
                      </w:r>
                      <w:r w:rsidRPr="00444C68">
                        <w:rPr>
                          <w:rFonts w:cs="Segoe UI"/>
                          <w:color w:val="FFFFFF" w:themeColor="background1"/>
                          <w:sz w:val="18"/>
                          <w:szCs w:val="18"/>
                        </w:rPr>
                        <w:t xml:space="preserve">and management plans to help </w:t>
                      </w:r>
                      <w:r w:rsidR="00444C68" w:rsidRPr="00444C68">
                        <w:rPr>
                          <w:rFonts w:cs="Segoe UI"/>
                          <w:color w:val="FFFFFF" w:themeColor="background1"/>
                          <w:sz w:val="18"/>
                          <w:szCs w:val="18"/>
                        </w:rPr>
                        <w:t>control</w:t>
                      </w:r>
                      <w:r w:rsidRPr="00444C68">
                        <w:rPr>
                          <w:rFonts w:cs="Segoe UI"/>
                          <w:color w:val="FFFFFF" w:themeColor="background1"/>
                          <w:sz w:val="18"/>
                          <w:szCs w:val="18"/>
                        </w:rPr>
                        <w:t xml:space="preserve"> the effects of invasive species</w:t>
                      </w:r>
                    </w:p>
                    <w:p w14:paraId="53E9E36E" w14:textId="793D45CC" w:rsidR="000071DB" w:rsidRPr="00444C68" w:rsidRDefault="000071DB" w:rsidP="000071DB">
                      <w:pPr>
                        <w:pStyle w:val="Heading2"/>
                        <w:rPr>
                          <w:rFonts w:cs="Segoe UI"/>
                          <w:b/>
                          <w:color w:val="FFFFFF" w:themeColor="background1"/>
                          <w:sz w:val="18"/>
                          <w:szCs w:val="18"/>
                        </w:rPr>
                      </w:pPr>
                      <w:r w:rsidRPr="00444C68">
                        <w:rPr>
                          <w:rFonts w:cs="Segoe UI"/>
                          <w:b/>
                          <w:color w:val="FFFFFF" w:themeColor="background1"/>
                          <w:sz w:val="18"/>
                          <w:szCs w:val="18"/>
                        </w:rPr>
                        <w:t xml:space="preserve">National </w:t>
                      </w:r>
                      <w:r w:rsidR="003A551D">
                        <w:rPr>
                          <w:rFonts w:cs="Segoe UI"/>
                          <w:b/>
                          <w:color w:val="FFFFFF" w:themeColor="background1"/>
                          <w:sz w:val="18"/>
                          <w:szCs w:val="18"/>
                        </w:rPr>
                        <w:t>Parks SA Ranger, Peter Hannon</w:t>
                      </w:r>
                      <w:r w:rsidRPr="00444C68">
                        <w:rPr>
                          <w:rFonts w:cs="Segoe UI"/>
                          <w:b/>
                          <w:color w:val="FFFFFF" w:themeColor="background1"/>
                          <w:sz w:val="18"/>
                          <w:szCs w:val="18"/>
                        </w:rPr>
                        <w:t xml:space="preserve"> </w:t>
                      </w:r>
                    </w:p>
                    <w:p w14:paraId="6F918E57" w14:textId="27AEDA18" w:rsidR="003A551D" w:rsidRPr="003A551D" w:rsidRDefault="003A551D" w:rsidP="000071DB">
                      <w:pPr>
                        <w:pStyle w:val="Heading2"/>
                        <w:rPr>
                          <w:rFonts w:cs="Segoe UI"/>
                          <w:color w:val="FFFFFF" w:themeColor="background1"/>
                          <w:sz w:val="18"/>
                          <w:szCs w:val="18"/>
                        </w:rPr>
                      </w:pPr>
                      <w:r>
                        <w:rPr>
                          <w:rFonts w:cs="Segoe UI"/>
                          <w:color w:val="FFFFFF" w:themeColor="background1"/>
                          <w:sz w:val="18"/>
                          <w:szCs w:val="18"/>
                        </w:rPr>
                        <w:t xml:space="preserve">E: </w:t>
                      </w:r>
                      <w:hyperlink r:id="rId14" w:history="1">
                        <w:r w:rsidRPr="003A551D">
                          <w:rPr>
                            <w:rStyle w:val="Hyperlink"/>
                            <w:rFonts w:cs="Segoe UI"/>
                            <w:color w:val="FFFFFF" w:themeColor="background1"/>
                            <w:sz w:val="18"/>
                            <w:szCs w:val="18"/>
                          </w:rPr>
                          <w:t>peter.hannon2@sa.gov.au</w:t>
                        </w:r>
                      </w:hyperlink>
                    </w:p>
                    <w:p w14:paraId="3AAEC887" w14:textId="79F19CFD" w:rsidR="000071DB" w:rsidRPr="00444C68" w:rsidRDefault="000071DB" w:rsidP="003A551D">
                      <w:pPr>
                        <w:pStyle w:val="Heading2"/>
                        <w:rPr>
                          <w:rFonts w:cs="Segoe UI"/>
                          <w:color w:val="FFFFFF" w:themeColor="background1"/>
                          <w:sz w:val="18"/>
                          <w:szCs w:val="18"/>
                        </w:rPr>
                      </w:pPr>
                      <w:r w:rsidRPr="003A551D">
                        <w:rPr>
                          <w:rFonts w:eastAsiaTheme="minorHAnsi" w:cs="Segoe UI"/>
                          <w:sz w:val="18"/>
                          <w:szCs w:val="18"/>
                        </w:rPr>
                        <w:t>Aislinn.McAleer@sa.gov.au</w:t>
                      </w:r>
                      <w:r w:rsidRPr="00444C68">
                        <w:rPr>
                          <w:rFonts w:cs="Segoe UI"/>
                          <w:color w:val="FFFFFF" w:themeColor="background1"/>
                          <w:sz w:val="18"/>
                          <w:szCs w:val="18"/>
                        </w:rPr>
                        <w:t xml:space="preserve"> </w:t>
                      </w:r>
                    </w:p>
                    <w:p w14:paraId="56A57594" w14:textId="249C950B" w:rsidR="00444C68" w:rsidRPr="00444C68" w:rsidRDefault="00444C68" w:rsidP="000071DB">
                      <w:pPr>
                        <w:rPr>
                          <w:rFonts w:ascii="Segoe UI" w:hAnsi="Segoe UI" w:cs="Segoe UI"/>
                          <w:color w:val="FFFFFF" w:themeColor="background1"/>
                          <w:sz w:val="18"/>
                          <w:szCs w:val="18"/>
                        </w:rPr>
                      </w:pPr>
                      <w:r w:rsidRPr="00444C68">
                        <w:rPr>
                          <w:rFonts w:ascii="Segoe UI" w:hAnsi="Segoe UI" w:cs="Segoe UI"/>
                          <w:color w:val="FFFFFF" w:themeColor="background1"/>
                          <w:sz w:val="18"/>
                          <w:szCs w:val="18"/>
                        </w:rPr>
                        <w:t>Learning in National Parks</w:t>
                      </w:r>
                    </w:p>
                    <w:p w14:paraId="353BCE32" w14:textId="77777777" w:rsidR="000071DB" w:rsidRPr="00444C68" w:rsidRDefault="000071DB" w:rsidP="000071DB">
                      <w:pPr>
                        <w:rPr>
                          <w:rFonts w:ascii="Segoe UI" w:hAnsi="Segoe UI" w:cs="Segoe UI"/>
                          <w:b/>
                          <w:color w:val="FFFFFF" w:themeColor="background1"/>
                          <w:sz w:val="18"/>
                          <w:szCs w:val="18"/>
                        </w:rPr>
                      </w:pPr>
                      <w:r w:rsidRPr="00444C68">
                        <w:rPr>
                          <w:rFonts w:ascii="Segoe UI" w:hAnsi="Segoe UI" w:cs="Segoe UI"/>
                          <w:b/>
                          <w:color w:val="FFFFFF" w:themeColor="background1"/>
                          <w:sz w:val="18"/>
                          <w:szCs w:val="18"/>
                        </w:rPr>
                        <w:t>NRM Education Officer, Julian Marchant</w:t>
                      </w:r>
                    </w:p>
                    <w:p w14:paraId="526222D7" w14:textId="77777777" w:rsidR="000071DB" w:rsidRPr="00444C68" w:rsidRDefault="000071DB" w:rsidP="000071DB">
                      <w:pPr>
                        <w:rPr>
                          <w:rFonts w:ascii="Segoe UI" w:hAnsi="Segoe UI" w:cs="Segoe UI"/>
                          <w:color w:val="FFFFFF" w:themeColor="background1"/>
                          <w:sz w:val="18"/>
                          <w:szCs w:val="18"/>
                        </w:rPr>
                      </w:pPr>
                      <w:r w:rsidRPr="00444C68">
                        <w:rPr>
                          <w:rFonts w:ascii="Segoe UI" w:hAnsi="Segoe UI" w:cs="Segoe UI"/>
                          <w:color w:val="FFFFFF" w:themeColor="background1"/>
                          <w:sz w:val="18"/>
                          <w:szCs w:val="18"/>
                        </w:rPr>
                        <w:t xml:space="preserve">E: </w:t>
                      </w:r>
                      <w:hyperlink r:id="rId15" w:history="1">
                        <w:r w:rsidRPr="00444C68">
                          <w:rPr>
                            <w:rStyle w:val="Hyperlink"/>
                            <w:rFonts w:ascii="Segoe UI" w:hAnsi="Segoe UI" w:cs="Segoe UI"/>
                            <w:color w:val="FFFFFF" w:themeColor="background1"/>
                            <w:sz w:val="18"/>
                            <w:szCs w:val="18"/>
                          </w:rPr>
                          <w:t>jmarchant@salisbury.sa.gov.au</w:t>
                        </w:r>
                      </w:hyperlink>
                    </w:p>
                    <w:p w14:paraId="19DF614F" w14:textId="77777777" w:rsidR="000071DB" w:rsidRPr="00444C68" w:rsidRDefault="002E2B41" w:rsidP="000071DB">
                      <w:pPr>
                        <w:rPr>
                          <w:rFonts w:ascii="Segoe UI" w:hAnsi="Segoe UI" w:cs="Segoe UI"/>
                          <w:color w:val="FFFFFF" w:themeColor="background1"/>
                          <w:sz w:val="18"/>
                          <w:szCs w:val="18"/>
                        </w:rPr>
                      </w:pPr>
                      <w:hyperlink r:id="rId16" w:history="1">
                        <w:proofErr w:type="gramStart"/>
                        <w:r w:rsidR="000071DB" w:rsidRPr="00444C68">
                          <w:rPr>
                            <w:rStyle w:val="Hyperlink"/>
                            <w:rFonts w:ascii="Segoe UI" w:hAnsi="Segoe UI" w:cs="Segoe UI"/>
                            <w:color w:val="FFFFFF" w:themeColor="background1"/>
                            <w:sz w:val="18"/>
                            <w:szCs w:val="18"/>
                          </w:rPr>
                          <w:t>www.naturalresources.sa.gov.au</w:t>
                        </w:r>
                      </w:hyperlink>
                      <w:r w:rsidR="000071DB" w:rsidRPr="00444C68">
                        <w:rPr>
                          <w:rFonts w:ascii="Segoe UI" w:hAnsi="Segoe UI" w:cs="Segoe UI"/>
                          <w:color w:val="FFFFFF" w:themeColor="background1"/>
                          <w:sz w:val="18"/>
                          <w:szCs w:val="18"/>
                        </w:rPr>
                        <w:t>/</w:t>
                      </w:r>
                      <w:r w:rsidR="000071DB" w:rsidRPr="00444C68">
                        <w:rPr>
                          <w:rFonts w:ascii="Segoe UI" w:hAnsi="Segoe UI" w:cs="Segoe UI"/>
                          <w:color w:val="FFFFFF" w:themeColor="background1"/>
                          <w:sz w:val="18"/>
                          <w:szCs w:val="18"/>
                        </w:rPr>
                        <w:br/>
                      </w:r>
                      <w:proofErr w:type="spellStart"/>
                      <w:r w:rsidR="000071DB" w:rsidRPr="00444C68">
                        <w:rPr>
                          <w:rStyle w:val="Hyperlink"/>
                          <w:rFonts w:ascii="Segoe UI" w:hAnsi="Segoe UI" w:cs="Segoe UI"/>
                          <w:color w:val="FFFFFF" w:themeColor="background1"/>
                          <w:sz w:val="18"/>
                          <w:szCs w:val="18"/>
                        </w:rPr>
                        <w:t>adelaidemtloftyranges</w:t>
                      </w:r>
                      <w:proofErr w:type="spellEnd"/>
                      <w:proofErr w:type="gramEnd"/>
                    </w:p>
                  </w:txbxContent>
                </v:textbox>
                <w10:wrap type="square" anchorx="margin" anchory="margin"/>
              </v:shape>
            </w:pict>
          </mc:Fallback>
        </mc:AlternateContent>
      </w:r>
      <w:r w:rsidR="00EA3E80" w:rsidRPr="001F4A6A">
        <w:rPr>
          <w:rFonts w:ascii="Segoe UI" w:eastAsia="Cambria" w:hAnsi="Segoe UI" w:cs="Times New Roman"/>
          <w:sz w:val="20"/>
          <w:szCs w:val="24"/>
        </w:rPr>
        <w:t xml:space="preserve">Burning areas frequently can greatly reduce animal populations and biodiversity. </w:t>
      </w:r>
    </w:p>
    <w:p w14:paraId="3DD9C5A0" w14:textId="77777777" w:rsidR="00C9294D" w:rsidRDefault="00EA3E80"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It is essential to adequately plan for prescribed burns to reduce the risk of damage to a system. </w:t>
      </w:r>
    </w:p>
    <w:p w14:paraId="667F58F9" w14:textId="77777777" w:rsidR="00EA3E80" w:rsidRDefault="00947B06" w:rsidP="001F4A6A">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Burning can alter soils, water, air quality, flora and fauna.</w:t>
      </w:r>
    </w:p>
    <w:p w14:paraId="58488A96" w14:textId="5E872935" w:rsidR="00E43DF1" w:rsidRDefault="00E43DF1" w:rsidP="00E43DF1">
      <w:pPr>
        <w:spacing w:after="160" w:line="270" w:lineRule="exact"/>
        <w:rPr>
          <w:rFonts w:ascii="Segoe UI" w:eastAsia="Cambria" w:hAnsi="Segoe UI" w:cs="Times New Roman"/>
          <w:sz w:val="20"/>
          <w:szCs w:val="24"/>
        </w:rPr>
      </w:pPr>
      <w:r w:rsidRPr="001F4A6A">
        <w:rPr>
          <w:rFonts w:ascii="Segoe UI" w:eastAsia="Cambria" w:hAnsi="Segoe UI" w:cs="Times New Roman"/>
          <w:sz w:val="20"/>
          <w:szCs w:val="24"/>
        </w:rPr>
        <w:t xml:space="preserve">A fire scar can be seen on the main road in Para Wirra Conservation Park. </w:t>
      </w:r>
      <w:r>
        <w:rPr>
          <w:rFonts w:ascii="Segoe UI" w:eastAsia="Cambria" w:hAnsi="Segoe UI" w:cs="Times New Roman"/>
          <w:sz w:val="20"/>
          <w:szCs w:val="24"/>
        </w:rPr>
        <w:t>This area is sign posted</w:t>
      </w:r>
      <w:r w:rsidR="00BC78F1">
        <w:rPr>
          <w:rFonts w:ascii="Segoe UI" w:eastAsia="Cambria" w:hAnsi="Segoe UI" w:cs="Times New Roman"/>
          <w:sz w:val="20"/>
          <w:szCs w:val="24"/>
        </w:rPr>
        <w:t>.</w:t>
      </w:r>
      <w:r w:rsidRPr="001F4A6A">
        <w:rPr>
          <w:rFonts w:ascii="Segoe UI" w:eastAsia="Cambria" w:hAnsi="Segoe UI" w:cs="Times New Roman"/>
          <w:sz w:val="20"/>
          <w:szCs w:val="24"/>
        </w:rPr>
        <w:t xml:space="preserve"> </w:t>
      </w:r>
    </w:p>
    <w:p w14:paraId="2BED17DB" w14:textId="41B8F4F1" w:rsidR="00B70158" w:rsidRPr="00B70158" w:rsidRDefault="00B70158" w:rsidP="00E43DF1">
      <w:pPr>
        <w:spacing w:after="160" w:line="270" w:lineRule="exact"/>
        <w:rPr>
          <w:rFonts w:ascii="Segoe UI" w:eastAsia="Cambria" w:hAnsi="Segoe UI" w:cs="Times New Roman"/>
          <w:b/>
          <w:sz w:val="20"/>
          <w:szCs w:val="24"/>
        </w:rPr>
      </w:pPr>
      <w:r w:rsidRPr="00B70158">
        <w:rPr>
          <w:rFonts w:ascii="Segoe UI" w:eastAsia="Cambria" w:hAnsi="Segoe UI" w:cs="Times New Roman"/>
          <w:b/>
          <w:sz w:val="20"/>
          <w:szCs w:val="24"/>
        </w:rPr>
        <w:lastRenderedPageBreak/>
        <w:t>Study area</w:t>
      </w:r>
    </w:p>
    <w:p w14:paraId="71F99220" w14:textId="77777777" w:rsidR="00E43DF1" w:rsidRDefault="00E43DF1" w:rsidP="00E43DF1">
      <w:pPr>
        <w:spacing w:before="240" w:after="160" w:line="240" w:lineRule="auto"/>
        <w:rPr>
          <w:rFonts w:ascii="Segoe UI" w:eastAsia="Cambria" w:hAnsi="Segoe UI" w:cs="Times New Roman"/>
          <w:sz w:val="20"/>
          <w:szCs w:val="24"/>
        </w:rPr>
      </w:pPr>
      <w:r w:rsidRPr="001F4A6A">
        <w:rPr>
          <w:rFonts w:ascii="Segoe UI" w:eastAsia="Cambria" w:hAnsi="Segoe UI" w:cs="Times New Roman"/>
          <w:sz w:val="20"/>
          <w:szCs w:val="24"/>
        </w:rPr>
        <w:t>EES students will visit Para Wirra Conservation Park to invest</w:t>
      </w:r>
      <w:r>
        <w:rPr>
          <w:rFonts w:ascii="Segoe UI" w:eastAsia="Cambria" w:hAnsi="Segoe UI" w:cs="Times New Roman"/>
          <w:sz w:val="20"/>
          <w:szCs w:val="24"/>
        </w:rPr>
        <w:t>igate the effects of fire on the Para Wirra ecosystem, water and soil.</w:t>
      </w:r>
    </w:p>
    <w:p w14:paraId="5537C9E0" w14:textId="0244C108" w:rsidR="00E43DF1" w:rsidRPr="001F4A6A" w:rsidRDefault="00E43DF1" w:rsidP="00E43DF1">
      <w:pPr>
        <w:spacing w:before="240" w:after="160" w:line="240" w:lineRule="auto"/>
        <w:rPr>
          <w:rFonts w:ascii="Segoe UI" w:eastAsia="Cambria" w:hAnsi="Segoe UI" w:cs="Times New Roman"/>
          <w:sz w:val="20"/>
          <w:szCs w:val="24"/>
        </w:rPr>
      </w:pPr>
      <w:r>
        <w:rPr>
          <w:rFonts w:ascii="Segoe UI" w:eastAsia="Cambria" w:hAnsi="Segoe UI" w:cs="Times New Roman"/>
          <w:sz w:val="20"/>
          <w:szCs w:val="24"/>
        </w:rPr>
        <w:t xml:space="preserve">Students will compare areas of unburnt vegetation compared to recently burnt areas and areas burnt 10-20 years ago, recording information on plant density, </w:t>
      </w:r>
      <w:r w:rsidR="00BC78F1">
        <w:rPr>
          <w:rFonts w:ascii="Segoe UI" w:eastAsia="Cambria" w:hAnsi="Segoe UI" w:cs="Times New Roman"/>
          <w:sz w:val="20"/>
          <w:szCs w:val="24"/>
        </w:rPr>
        <w:t xml:space="preserve">the </w:t>
      </w:r>
      <w:r>
        <w:rPr>
          <w:rFonts w:ascii="Segoe UI" w:eastAsia="Cambria" w:hAnsi="Segoe UI" w:cs="Times New Roman"/>
          <w:sz w:val="20"/>
          <w:szCs w:val="24"/>
        </w:rPr>
        <w:t xml:space="preserve">diversity of species, canopy cover and diversity of storey layers. </w:t>
      </w:r>
    </w:p>
    <w:p w14:paraId="2FBC594A" w14:textId="77777777" w:rsidR="00E43DF1" w:rsidRPr="007A5283" w:rsidRDefault="00E43DF1" w:rsidP="00E43DF1">
      <w:pPr>
        <w:spacing w:after="160" w:line="360" w:lineRule="auto"/>
        <w:rPr>
          <w:rFonts w:ascii="Segoe UI" w:eastAsia="Cambria" w:hAnsi="Segoe UI" w:cs="Times New Roman"/>
          <w:b/>
          <w:szCs w:val="24"/>
        </w:rPr>
      </w:pPr>
      <w:r w:rsidRPr="007A5283">
        <w:rPr>
          <w:rFonts w:ascii="Segoe UI" w:eastAsia="Cambria" w:hAnsi="Segoe UI" w:cs="Times New Roman"/>
          <w:b/>
          <w:szCs w:val="24"/>
        </w:rPr>
        <w:t>Issue #2</w:t>
      </w:r>
    </w:p>
    <w:p w14:paraId="6DA797AE" w14:textId="0937DC71" w:rsidR="00E43DF1" w:rsidRDefault="00E43DF1" w:rsidP="00E43DF1">
      <w:pPr>
        <w:autoSpaceDE w:val="0"/>
        <w:autoSpaceDN w:val="0"/>
        <w:adjustRightInd w:val="0"/>
        <w:spacing w:after="0" w:line="240" w:lineRule="auto"/>
        <w:rPr>
          <w:rFonts w:ascii="Segoe UI" w:hAnsi="Segoe UI" w:cs="Segoe UI"/>
          <w:sz w:val="20"/>
          <w:szCs w:val="20"/>
        </w:rPr>
      </w:pPr>
      <w:r w:rsidRPr="00E43DF1">
        <w:rPr>
          <w:rFonts w:ascii="Segoe UI" w:hAnsi="Segoe UI" w:cs="Segoe UI"/>
          <w:sz w:val="20"/>
          <w:szCs w:val="20"/>
        </w:rPr>
        <w:t>Adelaide’s average tempera</w:t>
      </w:r>
      <w:r>
        <w:rPr>
          <w:rFonts w:ascii="Segoe UI" w:hAnsi="Segoe UI" w:cs="Segoe UI"/>
          <w:sz w:val="20"/>
          <w:szCs w:val="20"/>
        </w:rPr>
        <w:t>ture is expected to increase by 0.6°C–1.3°C by 2030 as</w:t>
      </w:r>
      <w:r w:rsidRPr="00E43DF1">
        <w:rPr>
          <w:rFonts w:ascii="Segoe UI" w:hAnsi="Segoe UI" w:cs="Segoe UI"/>
          <w:sz w:val="20"/>
          <w:szCs w:val="20"/>
        </w:rPr>
        <w:t xml:space="preserve"> comp</w:t>
      </w:r>
      <w:r>
        <w:rPr>
          <w:rFonts w:ascii="Segoe UI" w:hAnsi="Segoe UI" w:cs="Segoe UI"/>
          <w:sz w:val="20"/>
          <w:szCs w:val="20"/>
        </w:rPr>
        <w:t>ared to 1990. This is coupled with a</w:t>
      </w:r>
      <w:r w:rsidR="00C4731B">
        <w:rPr>
          <w:rFonts w:ascii="Segoe UI" w:hAnsi="Segoe UI" w:cs="Segoe UI"/>
          <w:sz w:val="20"/>
          <w:szCs w:val="20"/>
        </w:rPr>
        <w:t>n expected</w:t>
      </w:r>
      <w:r>
        <w:rPr>
          <w:rFonts w:ascii="Segoe UI" w:hAnsi="Segoe UI" w:cs="Segoe UI"/>
          <w:sz w:val="20"/>
          <w:szCs w:val="20"/>
        </w:rPr>
        <w:t xml:space="preserve"> doubling of the </w:t>
      </w:r>
      <w:r w:rsidRPr="00E43DF1">
        <w:rPr>
          <w:rFonts w:ascii="Segoe UI" w:hAnsi="Segoe UI" w:cs="Segoe UI"/>
          <w:sz w:val="20"/>
          <w:szCs w:val="20"/>
        </w:rPr>
        <w:t>number o</w:t>
      </w:r>
      <w:r>
        <w:rPr>
          <w:rFonts w:ascii="Segoe UI" w:hAnsi="Segoe UI" w:cs="Segoe UI"/>
          <w:sz w:val="20"/>
          <w:szCs w:val="20"/>
        </w:rPr>
        <w:t>f days over 35°C compared to the long-term average</w:t>
      </w:r>
      <w:r w:rsidRPr="00E43DF1">
        <w:rPr>
          <w:rFonts w:ascii="Segoe UI" w:hAnsi="Segoe UI" w:cs="Segoe UI"/>
          <w:sz w:val="20"/>
          <w:szCs w:val="20"/>
        </w:rPr>
        <w:t xml:space="preserve"> by 2070.</w:t>
      </w:r>
      <w:r>
        <w:rPr>
          <w:rFonts w:ascii="Segoe UI" w:hAnsi="Segoe UI" w:cs="Segoe UI"/>
          <w:sz w:val="20"/>
          <w:szCs w:val="20"/>
        </w:rPr>
        <w:t xml:space="preserve"> </w:t>
      </w:r>
    </w:p>
    <w:p w14:paraId="5172F1A2" w14:textId="77777777" w:rsidR="00E43DF1" w:rsidRDefault="00E43DF1" w:rsidP="00E43DF1">
      <w:pPr>
        <w:autoSpaceDE w:val="0"/>
        <w:autoSpaceDN w:val="0"/>
        <w:adjustRightInd w:val="0"/>
        <w:spacing w:after="0" w:line="240" w:lineRule="auto"/>
        <w:rPr>
          <w:rFonts w:ascii="Segoe UI" w:hAnsi="Segoe UI" w:cs="Segoe UI"/>
          <w:sz w:val="20"/>
          <w:szCs w:val="17"/>
        </w:rPr>
      </w:pPr>
      <w:r w:rsidRPr="00E43DF1">
        <w:rPr>
          <w:rFonts w:ascii="Segoe UI" w:hAnsi="Segoe UI" w:cs="Segoe UI"/>
          <w:sz w:val="20"/>
          <w:szCs w:val="17"/>
        </w:rPr>
        <w:t>South Australia is projected to experience increases in time spent in drought.</w:t>
      </w:r>
    </w:p>
    <w:p w14:paraId="021D8401" w14:textId="415DDDB9" w:rsidR="00E43DF1" w:rsidRDefault="00E43DF1" w:rsidP="00E43DF1">
      <w:pPr>
        <w:autoSpaceDE w:val="0"/>
        <w:autoSpaceDN w:val="0"/>
        <w:adjustRightInd w:val="0"/>
        <w:spacing w:after="0" w:line="240" w:lineRule="auto"/>
        <w:rPr>
          <w:rFonts w:ascii="Segoe UI" w:hAnsi="Segoe UI" w:cs="Segoe UI"/>
          <w:sz w:val="20"/>
          <w:szCs w:val="17"/>
        </w:rPr>
      </w:pPr>
      <w:r>
        <w:rPr>
          <w:rFonts w:ascii="Segoe UI" w:hAnsi="Segoe UI" w:cs="Segoe UI"/>
          <w:sz w:val="20"/>
          <w:szCs w:val="17"/>
        </w:rPr>
        <w:t>How is this likely to affect the amount and severity of fires within the Mount Lofty Ranges and more specifically at Para Wirra Conservation Park?</w:t>
      </w:r>
    </w:p>
    <w:p w14:paraId="6F99925C" w14:textId="77777777" w:rsidR="00B70158" w:rsidRDefault="00B70158" w:rsidP="00E43DF1">
      <w:pPr>
        <w:autoSpaceDE w:val="0"/>
        <w:autoSpaceDN w:val="0"/>
        <w:adjustRightInd w:val="0"/>
        <w:spacing w:after="0" w:line="240" w:lineRule="auto"/>
        <w:rPr>
          <w:rFonts w:ascii="Segoe UI" w:hAnsi="Segoe UI" w:cs="Segoe UI"/>
          <w:sz w:val="20"/>
          <w:szCs w:val="17"/>
        </w:rPr>
      </w:pPr>
    </w:p>
    <w:p w14:paraId="7190BC9E" w14:textId="32B6D924" w:rsidR="00B70158" w:rsidRPr="00B70158" w:rsidRDefault="00B70158" w:rsidP="00E43DF1">
      <w:pPr>
        <w:autoSpaceDE w:val="0"/>
        <w:autoSpaceDN w:val="0"/>
        <w:adjustRightInd w:val="0"/>
        <w:spacing w:after="0" w:line="240" w:lineRule="auto"/>
        <w:rPr>
          <w:rFonts w:ascii="Segoe UI" w:hAnsi="Segoe UI" w:cs="Segoe UI"/>
          <w:b/>
          <w:sz w:val="20"/>
          <w:szCs w:val="17"/>
        </w:rPr>
      </w:pPr>
      <w:r w:rsidRPr="00B70158">
        <w:rPr>
          <w:rFonts w:ascii="Segoe UI" w:hAnsi="Segoe UI" w:cs="Segoe UI"/>
          <w:b/>
          <w:sz w:val="20"/>
          <w:szCs w:val="17"/>
        </w:rPr>
        <w:t xml:space="preserve">Study area </w:t>
      </w:r>
    </w:p>
    <w:p w14:paraId="58A0FA80" w14:textId="77777777" w:rsidR="00B70158" w:rsidRPr="00E43DF1" w:rsidRDefault="00B70158" w:rsidP="00E43DF1">
      <w:pPr>
        <w:autoSpaceDE w:val="0"/>
        <w:autoSpaceDN w:val="0"/>
        <w:adjustRightInd w:val="0"/>
        <w:spacing w:after="0" w:line="240" w:lineRule="auto"/>
        <w:rPr>
          <w:rFonts w:ascii="Segoe UI" w:hAnsi="Segoe UI" w:cs="Segoe UI"/>
          <w:sz w:val="20"/>
          <w:szCs w:val="17"/>
        </w:rPr>
      </w:pPr>
    </w:p>
    <w:p w14:paraId="41ACC49E" w14:textId="10153D4B" w:rsidR="00E43DF1" w:rsidRPr="00E43DF1" w:rsidRDefault="00E43DF1" w:rsidP="00E43DF1">
      <w:pPr>
        <w:spacing w:after="160" w:line="270" w:lineRule="exact"/>
        <w:rPr>
          <w:sz w:val="20"/>
          <w:szCs w:val="20"/>
        </w:rPr>
      </w:pPr>
      <w:r w:rsidRPr="00E43DF1">
        <w:rPr>
          <w:rFonts w:ascii="Segoe UI" w:eastAsia="Cambria" w:hAnsi="Segoe UI" w:cs="Times New Roman"/>
          <w:sz w:val="20"/>
          <w:szCs w:val="20"/>
        </w:rPr>
        <w:lastRenderedPageBreak/>
        <w:t>The effects of climate change on the frequency and severity of bush</w:t>
      </w:r>
      <w:r w:rsidR="00BC78F1">
        <w:rPr>
          <w:rFonts w:ascii="Segoe UI" w:eastAsia="Cambria" w:hAnsi="Segoe UI" w:cs="Times New Roman"/>
          <w:sz w:val="20"/>
          <w:szCs w:val="20"/>
        </w:rPr>
        <w:t>fires/wildfires across the greater Mount Lofty Ranges</w:t>
      </w:r>
      <w:r w:rsidRPr="00E43DF1">
        <w:rPr>
          <w:rFonts w:ascii="Segoe UI" w:eastAsia="Cambria" w:hAnsi="Segoe UI" w:cs="Times New Roman"/>
          <w:sz w:val="20"/>
          <w:szCs w:val="20"/>
        </w:rPr>
        <w:t xml:space="preserve"> wi</w:t>
      </w:r>
      <w:r w:rsidR="00BC78F1">
        <w:rPr>
          <w:rFonts w:ascii="Segoe UI" w:eastAsia="Cambria" w:hAnsi="Segoe UI" w:cs="Times New Roman"/>
          <w:sz w:val="20"/>
          <w:szCs w:val="20"/>
        </w:rPr>
        <w:t>ll be investigated,</w:t>
      </w:r>
      <w:r w:rsidRPr="00E43DF1">
        <w:rPr>
          <w:sz w:val="20"/>
          <w:szCs w:val="20"/>
        </w:rPr>
        <w:t xml:space="preserve"> </w:t>
      </w:r>
      <w:r w:rsidR="00BC78F1">
        <w:rPr>
          <w:rFonts w:ascii="Segoe UI" w:hAnsi="Segoe UI" w:cs="Segoe UI"/>
          <w:sz w:val="20"/>
          <w:szCs w:val="20"/>
        </w:rPr>
        <w:t>utilising climate change predictions and trends and bushfire data.</w:t>
      </w:r>
      <w:r w:rsidR="00C4731B">
        <w:rPr>
          <w:rFonts w:ascii="Segoe UI" w:hAnsi="Segoe UI" w:cs="Segoe UI"/>
          <w:sz w:val="20"/>
          <w:szCs w:val="20"/>
        </w:rPr>
        <w:t xml:space="preserve"> Students w</w:t>
      </w:r>
      <w:r w:rsidR="003857D2">
        <w:rPr>
          <w:rFonts w:ascii="Segoe UI" w:hAnsi="Segoe UI" w:cs="Segoe UI"/>
          <w:sz w:val="20"/>
          <w:szCs w:val="20"/>
        </w:rPr>
        <w:t xml:space="preserve">ill </w:t>
      </w:r>
      <w:r w:rsidR="003857D2">
        <w:rPr>
          <w:rFonts w:ascii="Segoe UI" w:hAnsi="Segoe UI" w:cs="Segoe UI"/>
          <w:sz w:val="20"/>
          <w:szCs w:val="20"/>
        </w:rPr>
        <w:lastRenderedPageBreak/>
        <w:t>investigate the effect that fire currently has on the habitat value of vegetation within the park and the effects that changes to future fire regimes may have on the value of t</w:t>
      </w:r>
      <w:r w:rsidR="00CE0F38">
        <w:rPr>
          <w:rFonts w:ascii="Segoe UI" w:hAnsi="Segoe UI" w:cs="Segoe UI"/>
          <w:sz w:val="20"/>
          <w:szCs w:val="20"/>
        </w:rPr>
        <w:t>he ecosystem as habitat for a chosen species</w:t>
      </w:r>
      <w:r w:rsidR="003857D2">
        <w:rPr>
          <w:rFonts w:ascii="Segoe UI" w:hAnsi="Segoe UI" w:cs="Segoe UI"/>
          <w:sz w:val="20"/>
          <w:szCs w:val="20"/>
        </w:rPr>
        <w:t xml:space="preserve"> in the future. </w:t>
      </w:r>
      <w:r w:rsidR="00BC78F1">
        <w:rPr>
          <w:rFonts w:ascii="Segoe UI" w:hAnsi="Segoe UI" w:cs="Segoe UI"/>
          <w:sz w:val="20"/>
          <w:szCs w:val="20"/>
        </w:rPr>
        <w:t xml:space="preserve"> </w:t>
      </w:r>
    </w:p>
    <w:p w14:paraId="77BE8E1F" w14:textId="77777777" w:rsidR="00CE0F38" w:rsidRDefault="00CE0F38" w:rsidP="00520452">
      <w:pPr>
        <w:sectPr w:rsidR="00CE0F38" w:rsidSect="001F4A6A">
          <w:type w:val="continuous"/>
          <w:pgSz w:w="11906" w:h="16838"/>
          <w:pgMar w:top="1440" w:right="1440" w:bottom="1440" w:left="1440" w:header="708" w:footer="708" w:gutter="0"/>
          <w:cols w:num="2" w:space="567"/>
          <w:docGrid w:linePitch="360"/>
        </w:sectPr>
      </w:pPr>
    </w:p>
    <w:p w14:paraId="2A290C1D" w14:textId="41E38C9B" w:rsidR="000071DB" w:rsidRDefault="000071DB" w:rsidP="00520452"/>
    <w:sectPr w:rsidR="000071DB" w:rsidSect="00F92E7C">
      <w:type w:val="continuous"/>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D36684" w15:done="0"/>
  <w15:commentEx w15:paraId="2E2A51B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56157" w14:textId="77777777" w:rsidR="00712621" w:rsidRDefault="00712621" w:rsidP="00712621">
      <w:pPr>
        <w:spacing w:after="0" w:line="240" w:lineRule="auto"/>
      </w:pPr>
      <w:r>
        <w:separator/>
      </w:r>
    </w:p>
  </w:endnote>
  <w:endnote w:type="continuationSeparator" w:id="0">
    <w:p w14:paraId="317AFE3D" w14:textId="77777777" w:rsidR="00712621" w:rsidRDefault="00712621" w:rsidP="00712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3C3CD" w14:textId="77777777" w:rsidR="005B297B" w:rsidRDefault="005B297B">
    <w:pPr>
      <w:pStyle w:val="Footer"/>
    </w:pPr>
    <w:r>
      <w:rPr>
        <w:noProof/>
        <w:lang w:val="en-US"/>
      </w:rPr>
      <w:drawing>
        <wp:anchor distT="0" distB="0" distL="114300" distR="114300" simplePos="0" relativeHeight="251659264" behindDoc="1" locked="0" layoutInCell="1" allowOverlap="1" wp14:anchorId="38C59D19" wp14:editId="1028A9F1">
          <wp:simplePos x="0" y="0"/>
          <wp:positionH relativeFrom="page">
            <wp:posOffset>-217805</wp:posOffset>
          </wp:positionH>
          <wp:positionV relativeFrom="margin">
            <wp:posOffset>8989060</wp:posOffset>
          </wp:positionV>
          <wp:extent cx="10665000" cy="900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ah:Desktop:images:NR-AMLR-A4-landscape-template_0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65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B66EA" w14:textId="77777777" w:rsidR="005B297B" w:rsidRDefault="005B29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69C94" w14:textId="77777777" w:rsidR="00712621" w:rsidRDefault="00712621" w:rsidP="00712621">
      <w:pPr>
        <w:spacing w:after="0" w:line="240" w:lineRule="auto"/>
      </w:pPr>
      <w:r>
        <w:separator/>
      </w:r>
    </w:p>
  </w:footnote>
  <w:footnote w:type="continuationSeparator" w:id="0">
    <w:p w14:paraId="1222DD2A" w14:textId="77777777" w:rsidR="00712621" w:rsidRDefault="00712621" w:rsidP="007126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E508" w14:textId="77777777" w:rsidR="00712621" w:rsidRPr="000071DB" w:rsidRDefault="006101BC" w:rsidP="000071DB">
    <w:pPr>
      <w:rPr>
        <w:rFonts w:ascii="Segoe UI" w:hAnsi="Segoe UI" w:cs="Segoe UI"/>
        <w:sz w:val="20"/>
      </w:rPr>
    </w:pPr>
    <w:r w:rsidRPr="000071DB">
      <w:rPr>
        <w:rFonts w:ascii="Segoe UI" w:hAnsi="Segoe UI" w:cs="Segoe UI"/>
        <w:sz w:val="20"/>
      </w:rPr>
      <w:t xml:space="preserve">SACE Earth and Environmental Science – Earth </w:t>
    </w:r>
    <w:r w:rsidR="000071DB" w:rsidRPr="000071DB">
      <w:rPr>
        <w:rFonts w:ascii="Segoe UI" w:hAnsi="Segoe UI" w:cs="Segoe UI"/>
        <w:sz w:val="20"/>
      </w:rPr>
      <w:t>s</w:t>
    </w:r>
    <w:r w:rsidRPr="000071DB">
      <w:rPr>
        <w:rFonts w:ascii="Segoe UI" w:hAnsi="Segoe UI" w:cs="Segoe UI"/>
        <w:sz w:val="20"/>
      </w:rPr>
      <w:t xml:space="preserve">ystems </w:t>
    </w:r>
    <w:r w:rsidR="000071DB" w:rsidRPr="000071DB">
      <w:rPr>
        <w:rFonts w:ascii="Segoe UI" w:hAnsi="Segoe UI" w:cs="Segoe UI"/>
        <w:sz w:val="20"/>
      </w:rPr>
      <w:t>s</w:t>
    </w:r>
    <w:r w:rsidRPr="000071DB">
      <w:rPr>
        <w:rFonts w:ascii="Segoe UI" w:hAnsi="Segoe UI" w:cs="Segoe UI"/>
        <w:sz w:val="20"/>
      </w:rPr>
      <w:t>tudy</w:t>
    </w:r>
  </w:p>
  <w:p w14:paraId="05E34EE8" w14:textId="77777777" w:rsidR="00712621" w:rsidRDefault="00712621">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ta Reitano">
    <w15:presenceInfo w15:providerId="AD" w15:userId="S-1-5-21-789336058-651377827-839522115-21459"/>
  </w15:person>
  <w15:person w15:author="Rita Reitano [2]">
    <w15:presenceInfo w15:providerId="AD" w15:userId="S-1-5-21-789336058-651377827-839522115-214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11D"/>
    <w:rsid w:val="000071DB"/>
    <w:rsid w:val="0006791A"/>
    <w:rsid w:val="00144D86"/>
    <w:rsid w:val="001F4A6A"/>
    <w:rsid w:val="00265B00"/>
    <w:rsid w:val="002E2B41"/>
    <w:rsid w:val="00367A22"/>
    <w:rsid w:val="003857D2"/>
    <w:rsid w:val="003A551D"/>
    <w:rsid w:val="003D58EB"/>
    <w:rsid w:val="00444C68"/>
    <w:rsid w:val="00461DE9"/>
    <w:rsid w:val="00520452"/>
    <w:rsid w:val="005B297B"/>
    <w:rsid w:val="006101BC"/>
    <w:rsid w:val="0068603E"/>
    <w:rsid w:val="00712621"/>
    <w:rsid w:val="007510FF"/>
    <w:rsid w:val="007A5283"/>
    <w:rsid w:val="007B011D"/>
    <w:rsid w:val="007D3481"/>
    <w:rsid w:val="008039E1"/>
    <w:rsid w:val="00882834"/>
    <w:rsid w:val="00947B06"/>
    <w:rsid w:val="00A36ADB"/>
    <w:rsid w:val="00B366B4"/>
    <w:rsid w:val="00B63C3B"/>
    <w:rsid w:val="00B70158"/>
    <w:rsid w:val="00BC78F1"/>
    <w:rsid w:val="00C4731B"/>
    <w:rsid w:val="00C9294D"/>
    <w:rsid w:val="00CE0F38"/>
    <w:rsid w:val="00DA2BD6"/>
    <w:rsid w:val="00DB5805"/>
    <w:rsid w:val="00E31269"/>
    <w:rsid w:val="00E43DF1"/>
    <w:rsid w:val="00E54B1C"/>
    <w:rsid w:val="00E92AA9"/>
    <w:rsid w:val="00EA3E80"/>
    <w:rsid w:val="00F772DF"/>
    <w:rsid w:val="00F92E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A22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71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0071DB"/>
    <w:pPr>
      <w:keepNext/>
      <w:keepLines/>
      <w:spacing w:before="120" w:after="113" w:line="300" w:lineRule="exact"/>
      <w:outlineLvl w:val="1"/>
    </w:pPr>
    <w:rPr>
      <w:rFonts w:ascii="Segoe UI" w:eastAsia="MS Gothic" w:hAnsi="Segoe UI" w:cs="Times New Roman"/>
      <w:color w:val="61279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452"/>
    <w:rPr>
      <w:color w:val="0000FF" w:themeColor="hyperlink"/>
      <w:u w:val="single"/>
    </w:rPr>
  </w:style>
  <w:style w:type="paragraph" w:styleId="BalloonText">
    <w:name w:val="Balloon Text"/>
    <w:basedOn w:val="Normal"/>
    <w:link w:val="BalloonTextChar"/>
    <w:uiPriority w:val="99"/>
    <w:semiHidden/>
    <w:unhideWhenUsed/>
    <w:rsid w:val="00882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834"/>
    <w:rPr>
      <w:rFonts w:ascii="Tahoma" w:hAnsi="Tahoma" w:cs="Tahoma"/>
      <w:sz w:val="16"/>
      <w:szCs w:val="16"/>
    </w:rPr>
  </w:style>
  <w:style w:type="paragraph" w:styleId="Header">
    <w:name w:val="header"/>
    <w:basedOn w:val="Normal"/>
    <w:link w:val="HeaderChar"/>
    <w:uiPriority w:val="99"/>
    <w:unhideWhenUsed/>
    <w:rsid w:val="007126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621"/>
  </w:style>
  <w:style w:type="paragraph" w:styleId="Footer">
    <w:name w:val="footer"/>
    <w:basedOn w:val="Normal"/>
    <w:link w:val="FooterChar"/>
    <w:uiPriority w:val="99"/>
    <w:unhideWhenUsed/>
    <w:rsid w:val="007126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621"/>
  </w:style>
  <w:style w:type="character" w:customStyle="1" w:styleId="Heading2Char">
    <w:name w:val="Heading 2 Char"/>
    <w:basedOn w:val="DefaultParagraphFont"/>
    <w:link w:val="Heading2"/>
    <w:rsid w:val="000071DB"/>
    <w:rPr>
      <w:rFonts w:ascii="Segoe UI" w:eastAsia="MS Gothic" w:hAnsi="Segoe UI" w:cs="Times New Roman"/>
      <w:color w:val="61279F"/>
      <w:sz w:val="26"/>
      <w:szCs w:val="26"/>
    </w:rPr>
  </w:style>
  <w:style w:type="character" w:customStyle="1" w:styleId="Heading1Char">
    <w:name w:val="Heading 1 Char"/>
    <w:basedOn w:val="DefaultParagraphFont"/>
    <w:link w:val="Heading1"/>
    <w:uiPriority w:val="9"/>
    <w:rsid w:val="000071DB"/>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06791A"/>
    <w:rPr>
      <w:sz w:val="16"/>
      <w:szCs w:val="16"/>
    </w:rPr>
  </w:style>
  <w:style w:type="paragraph" w:styleId="CommentText">
    <w:name w:val="annotation text"/>
    <w:basedOn w:val="Normal"/>
    <w:link w:val="CommentTextChar"/>
    <w:uiPriority w:val="99"/>
    <w:semiHidden/>
    <w:unhideWhenUsed/>
    <w:rsid w:val="0006791A"/>
    <w:pPr>
      <w:spacing w:line="240" w:lineRule="auto"/>
    </w:pPr>
    <w:rPr>
      <w:sz w:val="20"/>
      <w:szCs w:val="20"/>
    </w:rPr>
  </w:style>
  <w:style w:type="character" w:customStyle="1" w:styleId="CommentTextChar">
    <w:name w:val="Comment Text Char"/>
    <w:basedOn w:val="DefaultParagraphFont"/>
    <w:link w:val="CommentText"/>
    <w:uiPriority w:val="99"/>
    <w:semiHidden/>
    <w:rsid w:val="0006791A"/>
    <w:rPr>
      <w:sz w:val="20"/>
      <w:szCs w:val="20"/>
    </w:rPr>
  </w:style>
  <w:style w:type="paragraph" w:styleId="CommentSubject">
    <w:name w:val="annotation subject"/>
    <w:basedOn w:val="CommentText"/>
    <w:next w:val="CommentText"/>
    <w:link w:val="CommentSubjectChar"/>
    <w:uiPriority w:val="99"/>
    <w:semiHidden/>
    <w:unhideWhenUsed/>
    <w:rsid w:val="0006791A"/>
    <w:rPr>
      <w:b/>
      <w:bCs/>
    </w:rPr>
  </w:style>
  <w:style w:type="character" w:customStyle="1" w:styleId="CommentSubjectChar">
    <w:name w:val="Comment Subject Char"/>
    <w:basedOn w:val="CommentTextChar"/>
    <w:link w:val="CommentSubject"/>
    <w:uiPriority w:val="99"/>
    <w:semiHidden/>
    <w:rsid w:val="0006791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71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0071DB"/>
    <w:pPr>
      <w:keepNext/>
      <w:keepLines/>
      <w:spacing w:before="120" w:after="113" w:line="300" w:lineRule="exact"/>
      <w:outlineLvl w:val="1"/>
    </w:pPr>
    <w:rPr>
      <w:rFonts w:ascii="Segoe UI" w:eastAsia="MS Gothic" w:hAnsi="Segoe UI" w:cs="Times New Roman"/>
      <w:color w:val="61279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452"/>
    <w:rPr>
      <w:color w:val="0000FF" w:themeColor="hyperlink"/>
      <w:u w:val="single"/>
    </w:rPr>
  </w:style>
  <w:style w:type="paragraph" w:styleId="BalloonText">
    <w:name w:val="Balloon Text"/>
    <w:basedOn w:val="Normal"/>
    <w:link w:val="BalloonTextChar"/>
    <w:uiPriority w:val="99"/>
    <w:semiHidden/>
    <w:unhideWhenUsed/>
    <w:rsid w:val="00882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834"/>
    <w:rPr>
      <w:rFonts w:ascii="Tahoma" w:hAnsi="Tahoma" w:cs="Tahoma"/>
      <w:sz w:val="16"/>
      <w:szCs w:val="16"/>
    </w:rPr>
  </w:style>
  <w:style w:type="paragraph" w:styleId="Header">
    <w:name w:val="header"/>
    <w:basedOn w:val="Normal"/>
    <w:link w:val="HeaderChar"/>
    <w:uiPriority w:val="99"/>
    <w:unhideWhenUsed/>
    <w:rsid w:val="007126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621"/>
  </w:style>
  <w:style w:type="paragraph" w:styleId="Footer">
    <w:name w:val="footer"/>
    <w:basedOn w:val="Normal"/>
    <w:link w:val="FooterChar"/>
    <w:uiPriority w:val="99"/>
    <w:unhideWhenUsed/>
    <w:rsid w:val="007126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621"/>
  </w:style>
  <w:style w:type="character" w:customStyle="1" w:styleId="Heading2Char">
    <w:name w:val="Heading 2 Char"/>
    <w:basedOn w:val="DefaultParagraphFont"/>
    <w:link w:val="Heading2"/>
    <w:rsid w:val="000071DB"/>
    <w:rPr>
      <w:rFonts w:ascii="Segoe UI" w:eastAsia="MS Gothic" w:hAnsi="Segoe UI" w:cs="Times New Roman"/>
      <w:color w:val="61279F"/>
      <w:sz w:val="26"/>
      <w:szCs w:val="26"/>
    </w:rPr>
  </w:style>
  <w:style w:type="character" w:customStyle="1" w:styleId="Heading1Char">
    <w:name w:val="Heading 1 Char"/>
    <w:basedOn w:val="DefaultParagraphFont"/>
    <w:link w:val="Heading1"/>
    <w:uiPriority w:val="9"/>
    <w:rsid w:val="000071DB"/>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06791A"/>
    <w:rPr>
      <w:sz w:val="16"/>
      <w:szCs w:val="16"/>
    </w:rPr>
  </w:style>
  <w:style w:type="paragraph" w:styleId="CommentText">
    <w:name w:val="annotation text"/>
    <w:basedOn w:val="Normal"/>
    <w:link w:val="CommentTextChar"/>
    <w:uiPriority w:val="99"/>
    <w:semiHidden/>
    <w:unhideWhenUsed/>
    <w:rsid w:val="0006791A"/>
    <w:pPr>
      <w:spacing w:line="240" w:lineRule="auto"/>
    </w:pPr>
    <w:rPr>
      <w:sz w:val="20"/>
      <w:szCs w:val="20"/>
    </w:rPr>
  </w:style>
  <w:style w:type="character" w:customStyle="1" w:styleId="CommentTextChar">
    <w:name w:val="Comment Text Char"/>
    <w:basedOn w:val="DefaultParagraphFont"/>
    <w:link w:val="CommentText"/>
    <w:uiPriority w:val="99"/>
    <w:semiHidden/>
    <w:rsid w:val="0006791A"/>
    <w:rPr>
      <w:sz w:val="20"/>
      <w:szCs w:val="20"/>
    </w:rPr>
  </w:style>
  <w:style w:type="paragraph" w:styleId="CommentSubject">
    <w:name w:val="annotation subject"/>
    <w:basedOn w:val="CommentText"/>
    <w:next w:val="CommentText"/>
    <w:link w:val="CommentSubjectChar"/>
    <w:uiPriority w:val="99"/>
    <w:semiHidden/>
    <w:unhideWhenUsed/>
    <w:rsid w:val="0006791A"/>
    <w:rPr>
      <w:b/>
      <w:bCs/>
    </w:rPr>
  </w:style>
  <w:style w:type="character" w:customStyle="1" w:styleId="CommentSubjectChar">
    <w:name w:val="Comment Subject Char"/>
    <w:basedOn w:val="CommentTextChar"/>
    <w:link w:val="CommentSubject"/>
    <w:uiPriority w:val="99"/>
    <w:semiHidden/>
    <w:rsid w:val="000679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hyperlink" Target="mailto:peter.hannon2@sa.gov.au" TargetMode="External"/><Relationship Id="rId12" Type="http://schemas.openxmlformats.org/officeDocument/2006/relationships/hyperlink" Target="mailto:jmarchant@salisbury.sa.gov.au" TargetMode="External"/><Relationship Id="rId13" Type="http://schemas.openxmlformats.org/officeDocument/2006/relationships/hyperlink" Target="http://www.naturalresources.sa.gov.au/adelaidemtloftyranges/" TargetMode="External"/><Relationship Id="rId14" Type="http://schemas.openxmlformats.org/officeDocument/2006/relationships/hyperlink" Target="mailto:peter.hannon2@sa.gov.au" TargetMode="External"/><Relationship Id="rId15" Type="http://schemas.openxmlformats.org/officeDocument/2006/relationships/hyperlink" Target="mailto:jmarchant@salisbury.sa.gov.au" TargetMode="External"/><Relationship Id="rId16" Type="http://schemas.openxmlformats.org/officeDocument/2006/relationships/hyperlink" Target="http://www.naturalresources.sa.gov.au/adelaidemtloftyrange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City of Salisbury</Company>
  <LinksUpToDate>false</LinksUpToDate>
  <CharactersWithSpaces>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MArchant</dc:creator>
  <cp:lastModifiedBy>Altman Leonard</cp:lastModifiedBy>
  <cp:revision>2</cp:revision>
  <dcterms:created xsi:type="dcterms:W3CDTF">2019-02-18T04:25:00Z</dcterms:created>
  <dcterms:modified xsi:type="dcterms:W3CDTF">2019-02-18T04:25:00Z</dcterms:modified>
</cp:coreProperties>
</file>